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72" w:rsidRPr="00FF7607" w:rsidRDefault="008B4472" w:rsidP="000A3B4D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FF7607" w:rsidRPr="00FF7607" w:rsidRDefault="00FF7607" w:rsidP="00FF7607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FF7607">
        <w:rPr>
          <w:bCs/>
          <w:spacing w:val="-1"/>
          <w:sz w:val="28"/>
          <w:szCs w:val="28"/>
        </w:rPr>
        <w:t>РОССТАТ</w:t>
      </w:r>
    </w:p>
    <w:p w:rsidR="00FF7607" w:rsidRPr="00FF7607" w:rsidRDefault="00FF7607" w:rsidP="00FF7607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FF7607" w:rsidRPr="00FF7607" w:rsidRDefault="00FF7607" w:rsidP="00FF7607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FF7607">
        <w:rPr>
          <w:bCs/>
          <w:spacing w:val="-1"/>
          <w:sz w:val="28"/>
          <w:szCs w:val="28"/>
        </w:rPr>
        <w:t>ТЕРРИТОРИАЛЬНЫЙ ОРГАН ФЕДЕРАЛЬНОЙ СЛУЖБЫ</w:t>
      </w:r>
      <w:r w:rsidRPr="00FF7607">
        <w:rPr>
          <w:bCs/>
          <w:spacing w:val="-1"/>
          <w:sz w:val="28"/>
          <w:szCs w:val="28"/>
        </w:rPr>
        <w:br/>
        <w:t xml:space="preserve">ГОСУДАРСТВЕННОЙ СТАТИСТИКИ </w:t>
      </w:r>
      <w:r>
        <w:rPr>
          <w:bCs/>
          <w:spacing w:val="-1"/>
          <w:sz w:val="28"/>
          <w:szCs w:val="28"/>
        </w:rPr>
        <w:br/>
      </w:r>
      <w:r w:rsidRPr="00FF7607">
        <w:rPr>
          <w:bCs/>
          <w:spacing w:val="-1"/>
          <w:sz w:val="28"/>
          <w:szCs w:val="28"/>
        </w:rPr>
        <w:t>ПО ЧУВАШСКОЙ РЕСПУБЛИКЕ</w:t>
      </w:r>
      <w:r w:rsidRPr="00FF7607">
        <w:rPr>
          <w:bCs/>
          <w:spacing w:val="-1"/>
          <w:sz w:val="28"/>
          <w:szCs w:val="28"/>
        </w:rPr>
        <w:t>-ЧУВАШИИ</w:t>
      </w:r>
    </w:p>
    <w:p w:rsidR="00FF7607" w:rsidRPr="00FF7607" w:rsidRDefault="00FF7607" w:rsidP="00FF7607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FF7607" w:rsidRPr="00FF7607" w:rsidRDefault="00FF7607" w:rsidP="00FF7607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FF7607">
        <w:rPr>
          <w:bCs/>
          <w:spacing w:val="-1"/>
          <w:sz w:val="28"/>
          <w:szCs w:val="28"/>
        </w:rPr>
        <w:t>(ЧУВАШСТАТ)</w:t>
      </w:r>
    </w:p>
    <w:p w:rsidR="00FF7607" w:rsidRPr="00631A61" w:rsidRDefault="00FF7607" w:rsidP="00FF7607">
      <w:pPr>
        <w:shd w:val="clear" w:color="auto" w:fill="FFFFFF"/>
        <w:jc w:val="both"/>
        <w:rPr>
          <w:bCs/>
          <w:spacing w:val="-1"/>
        </w:rPr>
      </w:pPr>
    </w:p>
    <w:p w:rsidR="004654D4" w:rsidRPr="00FF7607" w:rsidRDefault="004654D4" w:rsidP="004654D4">
      <w:pPr>
        <w:shd w:val="clear" w:color="auto" w:fill="FFFFFF"/>
        <w:ind w:left="397"/>
        <w:jc w:val="center"/>
        <w:rPr>
          <w:b/>
          <w:spacing w:val="60"/>
          <w:sz w:val="16"/>
          <w:szCs w:val="16"/>
        </w:rPr>
      </w:pPr>
    </w:p>
    <w:p w:rsidR="008B4472" w:rsidRPr="007B3B82" w:rsidRDefault="001E033D" w:rsidP="0071076A">
      <w:pPr>
        <w:shd w:val="clear" w:color="auto" w:fill="FFFFFF"/>
        <w:ind w:left="425"/>
        <w:jc w:val="center"/>
        <w:rPr>
          <w:b/>
          <w:spacing w:val="60"/>
          <w:sz w:val="34"/>
          <w:szCs w:val="34"/>
        </w:rPr>
      </w:pPr>
      <w:r w:rsidRPr="0051529E">
        <w:rPr>
          <w:b/>
          <w:spacing w:val="60"/>
          <w:sz w:val="34"/>
          <w:szCs w:val="34"/>
        </w:rPr>
        <w:t>ПРИКАЗ</w:t>
      </w:r>
    </w:p>
    <w:p w:rsidR="004D1474" w:rsidRDefault="004D1474" w:rsidP="000A3B4D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965527" w:rsidRPr="00FF7607" w:rsidRDefault="00380174" w:rsidP="0021167B">
      <w:pPr>
        <w:shd w:val="clear" w:color="auto" w:fill="FFFFFF"/>
        <w:ind w:left="170"/>
        <w:rPr>
          <w:bCs/>
          <w:color w:val="000000"/>
          <w:spacing w:val="-1"/>
          <w:sz w:val="28"/>
          <w:szCs w:val="28"/>
        </w:rPr>
      </w:pPr>
      <w:r w:rsidRPr="00FF7607">
        <w:rPr>
          <w:bCs/>
          <w:color w:val="000000"/>
          <w:spacing w:val="-1"/>
          <w:sz w:val="28"/>
          <w:szCs w:val="28"/>
          <w:u w:val="single"/>
        </w:rPr>
        <w:t>10</w:t>
      </w:r>
      <w:r w:rsidR="007204F4">
        <w:rPr>
          <w:bCs/>
          <w:color w:val="000000"/>
          <w:spacing w:val="-1"/>
          <w:sz w:val="28"/>
          <w:szCs w:val="28"/>
          <w:u w:val="single"/>
        </w:rPr>
        <w:t>.03</w:t>
      </w:r>
      <w:r w:rsidR="00C96E18" w:rsidRPr="001E033D">
        <w:rPr>
          <w:bCs/>
          <w:color w:val="000000"/>
          <w:spacing w:val="-1"/>
          <w:sz w:val="28"/>
          <w:szCs w:val="28"/>
          <w:u w:val="single"/>
        </w:rPr>
        <w:t>.201</w:t>
      </w:r>
      <w:r w:rsidR="00057B9D" w:rsidRPr="001E033D">
        <w:rPr>
          <w:bCs/>
          <w:color w:val="000000"/>
          <w:spacing w:val="-1"/>
          <w:sz w:val="28"/>
          <w:szCs w:val="28"/>
          <w:u w:val="single"/>
        </w:rPr>
        <w:t>6</w:t>
      </w:r>
      <w:r w:rsidR="00C96E18" w:rsidRPr="00A1112A">
        <w:rPr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</w:t>
      </w:r>
      <w:r w:rsidR="0021167B">
        <w:rPr>
          <w:bCs/>
          <w:color w:val="000000"/>
          <w:spacing w:val="-1"/>
          <w:sz w:val="28"/>
          <w:szCs w:val="28"/>
        </w:rPr>
        <w:t xml:space="preserve">   </w:t>
      </w:r>
      <w:r w:rsidR="00C96E18" w:rsidRPr="00A1112A">
        <w:rPr>
          <w:bCs/>
          <w:color w:val="000000"/>
          <w:spacing w:val="-1"/>
          <w:sz w:val="28"/>
          <w:szCs w:val="28"/>
        </w:rPr>
        <w:t xml:space="preserve">        </w:t>
      </w:r>
      <w:r w:rsidR="001E033D" w:rsidRPr="007B3B82">
        <w:rPr>
          <w:b/>
          <w:bCs/>
          <w:color w:val="000000"/>
          <w:spacing w:val="-1"/>
          <w:sz w:val="28"/>
          <w:szCs w:val="28"/>
        </w:rPr>
        <w:t>№</w:t>
      </w:r>
      <w:r w:rsidR="001E033D">
        <w:rPr>
          <w:bCs/>
          <w:color w:val="000000"/>
          <w:spacing w:val="-1"/>
          <w:sz w:val="28"/>
          <w:szCs w:val="28"/>
        </w:rPr>
        <w:t xml:space="preserve"> </w:t>
      </w:r>
      <w:r w:rsidR="007204F4">
        <w:rPr>
          <w:bCs/>
          <w:color w:val="000000"/>
          <w:spacing w:val="-1"/>
          <w:sz w:val="28"/>
          <w:szCs w:val="28"/>
          <w:u w:val="single"/>
        </w:rPr>
        <w:t>3</w:t>
      </w:r>
      <w:r w:rsidRPr="00FF7607">
        <w:rPr>
          <w:bCs/>
          <w:color w:val="000000"/>
          <w:spacing w:val="-1"/>
          <w:sz w:val="28"/>
          <w:szCs w:val="28"/>
          <w:u w:val="single"/>
        </w:rPr>
        <w:t>5</w:t>
      </w:r>
    </w:p>
    <w:p w:rsidR="001E033D" w:rsidRPr="001E033D" w:rsidRDefault="001E033D" w:rsidP="0021167B">
      <w:pPr>
        <w:shd w:val="clear" w:color="auto" w:fill="FFFFFF"/>
        <w:ind w:left="397"/>
        <w:jc w:val="center"/>
        <w:rPr>
          <w:bCs/>
          <w:color w:val="000000"/>
          <w:sz w:val="28"/>
          <w:szCs w:val="28"/>
        </w:rPr>
      </w:pPr>
      <w:r w:rsidRPr="001E033D">
        <w:rPr>
          <w:b/>
          <w:sz w:val="28"/>
          <w:szCs w:val="28"/>
        </w:rPr>
        <w:t>Чебоксары</w:t>
      </w:r>
    </w:p>
    <w:p w:rsidR="00557DA2" w:rsidRPr="001E033D" w:rsidRDefault="00557DA2" w:rsidP="000A3B4D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030CF3" w:rsidRPr="001E033D" w:rsidRDefault="00030CF3" w:rsidP="000A3B4D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057B9D" w:rsidRPr="00057B9D" w:rsidRDefault="007204F4" w:rsidP="00057B9D">
      <w:pPr>
        <w:tabs>
          <w:tab w:val="left" w:pos="2106"/>
          <w:tab w:val="center" w:pos="4677"/>
        </w:tabs>
        <w:jc w:val="center"/>
        <w:rPr>
          <w:b/>
          <w:sz w:val="28"/>
          <w:szCs w:val="28"/>
        </w:rPr>
      </w:pPr>
      <w:r w:rsidRPr="007204F4">
        <w:rPr>
          <w:b/>
          <w:bCs/>
          <w:sz w:val="28"/>
          <w:szCs w:val="28"/>
        </w:rPr>
        <w:t xml:space="preserve">Об определении должностных лиц, ответственных за работу </w:t>
      </w:r>
      <w:r w:rsidR="00231BCA">
        <w:rPr>
          <w:b/>
          <w:bCs/>
          <w:sz w:val="28"/>
          <w:szCs w:val="28"/>
        </w:rPr>
        <w:br/>
      </w:r>
      <w:r w:rsidRPr="007204F4">
        <w:rPr>
          <w:b/>
          <w:bCs/>
          <w:sz w:val="28"/>
          <w:szCs w:val="28"/>
        </w:rPr>
        <w:t xml:space="preserve">по профилактике коррупционных и иных правонарушений </w:t>
      </w:r>
      <w:r w:rsidR="00231BCA">
        <w:rPr>
          <w:b/>
          <w:bCs/>
          <w:sz w:val="28"/>
          <w:szCs w:val="28"/>
        </w:rPr>
        <w:br/>
      </w:r>
      <w:r w:rsidRPr="007204F4">
        <w:rPr>
          <w:b/>
          <w:bCs/>
          <w:sz w:val="28"/>
          <w:szCs w:val="28"/>
        </w:rPr>
        <w:t xml:space="preserve">в </w:t>
      </w:r>
      <w:r w:rsidR="00231BCA" w:rsidRPr="00231BCA">
        <w:rPr>
          <w:b/>
          <w:sz w:val="28"/>
          <w:szCs w:val="28"/>
        </w:rPr>
        <w:t>Территориальном органе Федеральной службы государственной статистики по Чувашской Республике-Чувашии</w:t>
      </w:r>
    </w:p>
    <w:p w:rsidR="007204F4" w:rsidRDefault="007204F4" w:rsidP="007204F4">
      <w:pPr>
        <w:spacing w:line="360" w:lineRule="auto"/>
        <w:ind w:firstLine="720"/>
        <w:jc w:val="both"/>
        <w:rPr>
          <w:sz w:val="28"/>
        </w:rPr>
      </w:pPr>
    </w:p>
    <w:p w:rsidR="00231BCA" w:rsidRDefault="00231BCA" w:rsidP="00C172F9">
      <w:pPr>
        <w:spacing w:line="276" w:lineRule="auto"/>
        <w:ind w:firstLine="720"/>
        <w:jc w:val="both"/>
        <w:rPr>
          <w:b/>
          <w:bCs/>
          <w:sz w:val="28"/>
        </w:rPr>
      </w:pPr>
      <w:r>
        <w:rPr>
          <w:sz w:val="28"/>
        </w:rPr>
        <w:t xml:space="preserve">В соответствии с Федеральным законом от 25 декабря 2008 г. № 273-ФЗ «О противодействии коррупции», Указом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в целях организации работы </w:t>
      </w:r>
      <w:r w:rsidRPr="00231BCA">
        <w:rPr>
          <w:bCs/>
          <w:sz w:val="28"/>
          <w:szCs w:val="28"/>
        </w:rPr>
        <w:t>по профилактике коррупционных и иных правонарушений 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Чувашстате</w:t>
      </w:r>
      <w:proofErr w:type="spellEnd"/>
      <w:r w:rsidRPr="00231BCA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b/>
          <w:bCs/>
          <w:sz w:val="28"/>
        </w:rPr>
        <w:t xml:space="preserve">п р и к а з ы в а ю: </w:t>
      </w:r>
    </w:p>
    <w:p w:rsidR="00231BCA" w:rsidRDefault="00231BCA" w:rsidP="00C172F9">
      <w:pPr>
        <w:tabs>
          <w:tab w:val="left" w:pos="2106"/>
          <w:tab w:val="center" w:pos="4677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ответственным лицом по профилактике коррупционных и иных правонарушений в </w:t>
      </w:r>
      <w:proofErr w:type="spellStart"/>
      <w:r>
        <w:rPr>
          <w:sz w:val="28"/>
          <w:szCs w:val="28"/>
        </w:rPr>
        <w:t>Чувашстате</w:t>
      </w:r>
      <w:proofErr w:type="spellEnd"/>
      <w:r>
        <w:rPr>
          <w:sz w:val="28"/>
          <w:szCs w:val="28"/>
        </w:rPr>
        <w:t xml:space="preserve"> Васильеву Ирину Васильевну, главного специалиста-эксперта административного отдела</w:t>
      </w:r>
      <w:r w:rsidR="00EE73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1BCA" w:rsidRDefault="00231BCA" w:rsidP="00C172F9">
      <w:pPr>
        <w:tabs>
          <w:tab w:val="left" w:pos="2106"/>
          <w:tab w:val="center" w:pos="4677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Приказ </w:t>
      </w:r>
      <w:proofErr w:type="spellStart"/>
      <w:r>
        <w:rPr>
          <w:sz w:val="28"/>
          <w:szCs w:val="28"/>
        </w:rPr>
        <w:t>Чувашстата</w:t>
      </w:r>
      <w:proofErr w:type="spellEnd"/>
      <w:r>
        <w:rPr>
          <w:sz w:val="28"/>
          <w:szCs w:val="28"/>
        </w:rPr>
        <w:t xml:space="preserve"> от 30 ноября 2015 года № 127 «Об определении должностных лиц, ответственных за работу по профилактике коррупционных и иных правонарушений в </w:t>
      </w:r>
      <w:r w:rsidRPr="00231BCA">
        <w:rPr>
          <w:sz w:val="28"/>
          <w:szCs w:val="28"/>
        </w:rPr>
        <w:t>Территориальном органе Федеральной службы государственной статистики по Чувашской Республике-Чувашии»</w:t>
      </w:r>
      <w:r>
        <w:rPr>
          <w:sz w:val="28"/>
          <w:szCs w:val="28"/>
        </w:rPr>
        <w:t xml:space="preserve"> считать утратившим силу. </w:t>
      </w:r>
    </w:p>
    <w:p w:rsidR="007A69AF" w:rsidRPr="00797456" w:rsidRDefault="00AA2040" w:rsidP="00C172F9">
      <w:pPr>
        <w:tabs>
          <w:tab w:val="left" w:pos="2106"/>
          <w:tab w:val="center" w:pos="4677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69AF" w:rsidRPr="00797456">
        <w:rPr>
          <w:sz w:val="28"/>
          <w:szCs w:val="28"/>
        </w:rPr>
        <w:t xml:space="preserve">. Контроль за </w:t>
      </w:r>
      <w:r w:rsidR="00231BCA">
        <w:rPr>
          <w:sz w:val="28"/>
          <w:szCs w:val="28"/>
        </w:rPr>
        <w:t>ис</w:t>
      </w:r>
      <w:r w:rsidR="007A69AF" w:rsidRPr="00797456">
        <w:rPr>
          <w:sz w:val="28"/>
          <w:szCs w:val="28"/>
        </w:rPr>
        <w:t>полнением настоящего приказа оставляю за собой.</w:t>
      </w:r>
    </w:p>
    <w:p w:rsidR="007A69AF" w:rsidRDefault="007A69AF" w:rsidP="007A69AF">
      <w:pPr>
        <w:tabs>
          <w:tab w:val="left" w:pos="2106"/>
          <w:tab w:val="center" w:pos="4677"/>
        </w:tabs>
        <w:spacing w:line="281" w:lineRule="auto"/>
        <w:ind w:firstLine="709"/>
        <w:jc w:val="both"/>
        <w:rPr>
          <w:sz w:val="28"/>
          <w:szCs w:val="28"/>
        </w:rPr>
      </w:pPr>
    </w:p>
    <w:p w:rsidR="00EE735D" w:rsidRPr="00797456" w:rsidRDefault="00EE735D" w:rsidP="007A69AF">
      <w:pPr>
        <w:tabs>
          <w:tab w:val="left" w:pos="2106"/>
          <w:tab w:val="center" w:pos="4677"/>
        </w:tabs>
        <w:spacing w:line="281" w:lineRule="auto"/>
        <w:ind w:firstLine="709"/>
        <w:jc w:val="both"/>
        <w:rPr>
          <w:sz w:val="28"/>
          <w:szCs w:val="28"/>
        </w:rPr>
      </w:pPr>
    </w:p>
    <w:p w:rsidR="007A69AF" w:rsidRDefault="007A69AF" w:rsidP="007A69AF">
      <w:pPr>
        <w:tabs>
          <w:tab w:val="left" w:pos="677"/>
          <w:tab w:val="left" w:pos="2106"/>
          <w:tab w:val="center" w:pos="4677"/>
        </w:tabs>
        <w:spacing w:line="281" w:lineRule="auto"/>
        <w:ind w:firstLine="709"/>
        <w:jc w:val="both"/>
        <w:rPr>
          <w:sz w:val="28"/>
          <w:szCs w:val="28"/>
        </w:rPr>
      </w:pPr>
      <w:r w:rsidRPr="00797456">
        <w:rPr>
          <w:sz w:val="28"/>
          <w:szCs w:val="28"/>
        </w:rPr>
        <w:t xml:space="preserve">Руководитель </w:t>
      </w:r>
      <w:proofErr w:type="spellStart"/>
      <w:r w:rsidRPr="00797456">
        <w:rPr>
          <w:sz w:val="28"/>
          <w:szCs w:val="28"/>
        </w:rPr>
        <w:t>Чувашстата</w:t>
      </w:r>
      <w:proofErr w:type="spellEnd"/>
      <w:r w:rsidRPr="00797456">
        <w:rPr>
          <w:sz w:val="28"/>
          <w:szCs w:val="28"/>
        </w:rPr>
        <w:tab/>
      </w:r>
      <w:r w:rsidRPr="00797456">
        <w:rPr>
          <w:sz w:val="28"/>
          <w:szCs w:val="28"/>
        </w:rPr>
        <w:tab/>
      </w:r>
      <w:r w:rsidRPr="00797456">
        <w:rPr>
          <w:sz w:val="28"/>
          <w:szCs w:val="28"/>
        </w:rPr>
        <w:tab/>
      </w:r>
      <w:r w:rsidRPr="00797456">
        <w:rPr>
          <w:sz w:val="28"/>
          <w:szCs w:val="28"/>
        </w:rPr>
        <w:tab/>
      </w:r>
      <w:r w:rsidRPr="00797456">
        <w:rPr>
          <w:sz w:val="28"/>
          <w:szCs w:val="28"/>
        </w:rPr>
        <w:tab/>
        <w:t xml:space="preserve"> Э.Г.</w:t>
      </w:r>
      <w:r w:rsidR="00FF7607">
        <w:rPr>
          <w:sz w:val="28"/>
          <w:szCs w:val="28"/>
        </w:rPr>
        <w:t xml:space="preserve"> </w:t>
      </w:r>
      <w:bookmarkStart w:id="0" w:name="_GoBack"/>
      <w:bookmarkEnd w:id="0"/>
      <w:r w:rsidRPr="00797456">
        <w:rPr>
          <w:sz w:val="28"/>
          <w:szCs w:val="28"/>
        </w:rPr>
        <w:t>Максимова</w:t>
      </w:r>
      <w:r w:rsidRPr="00797456">
        <w:rPr>
          <w:sz w:val="28"/>
          <w:szCs w:val="28"/>
        </w:rPr>
        <w:tab/>
      </w:r>
    </w:p>
    <w:sectPr w:rsidR="007A69AF" w:rsidSect="000A3B4D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D2340"/>
    <w:multiLevelType w:val="hybridMultilevel"/>
    <w:tmpl w:val="9E70B030"/>
    <w:lvl w:ilvl="0" w:tplc="98125956">
      <w:start w:val="4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273E3FEA"/>
    <w:multiLevelType w:val="hybridMultilevel"/>
    <w:tmpl w:val="ED1E3DF0"/>
    <w:lvl w:ilvl="0" w:tplc="14602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A7373"/>
    <w:multiLevelType w:val="singleLevel"/>
    <w:tmpl w:val="D524459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A2"/>
    <w:rsid w:val="00000C48"/>
    <w:rsid w:val="000107FB"/>
    <w:rsid w:val="00010D2E"/>
    <w:rsid w:val="00013245"/>
    <w:rsid w:val="00015677"/>
    <w:rsid w:val="00015C1D"/>
    <w:rsid w:val="00024640"/>
    <w:rsid w:val="00025B03"/>
    <w:rsid w:val="00030CF3"/>
    <w:rsid w:val="00032094"/>
    <w:rsid w:val="00032A94"/>
    <w:rsid w:val="000344ED"/>
    <w:rsid w:val="0004490A"/>
    <w:rsid w:val="00047EC6"/>
    <w:rsid w:val="000546F9"/>
    <w:rsid w:val="00057B9D"/>
    <w:rsid w:val="0007389F"/>
    <w:rsid w:val="00074189"/>
    <w:rsid w:val="00077834"/>
    <w:rsid w:val="0009725F"/>
    <w:rsid w:val="000A2437"/>
    <w:rsid w:val="000A3B4D"/>
    <w:rsid w:val="000B4B5C"/>
    <w:rsid w:val="000C0B65"/>
    <w:rsid w:val="000C3525"/>
    <w:rsid w:val="000D0CC4"/>
    <w:rsid w:val="000D3BC7"/>
    <w:rsid w:val="000D63E0"/>
    <w:rsid w:val="000E280D"/>
    <w:rsid w:val="000E6D08"/>
    <w:rsid w:val="001025D3"/>
    <w:rsid w:val="00104D98"/>
    <w:rsid w:val="00107547"/>
    <w:rsid w:val="00107D78"/>
    <w:rsid w:val="00113910"/>
    <w:rsid w:val="001268B6"/>
    <w:rsid w:val="00146B42"/>
    <w:rsid w:val="0015275A"/>
    <w:rsid w:val="00165C6F"/>
    <w:rsid w:val="00173787"/>
    <w:rsid w:val="00175419"/>
    <w:rsid w:val="00180897"/>
    <w:rsid w:val="001A154C"/>
    <w:rsid w:val="001B55C7"/>
    <w:rsid w:val="001B5D38"/>
    <w:rsid w:val="001C198F"/>
    <w:rsid w:val="001C28C5"/>
    <w:rsid w:val="001C450F"/>
    <w:rsid w:val="001C5ADB"/>
    <w:rsid w:val="001C69F7"/>
    <w:rsid w:val="001C6DA2"/>
    <w:rsid w:val="001C7ADD"/>
    <w:rsid w:val="001E033D"/>
    <w:rsid w:val="001E5021"/>
    <w:rsid w:val="00205E43"/>
    <w:rsid w:val="00206BD1"/>
    <w:rsid w:val="00210419"/>
    <w:rsid w:val="0021167B"/>
    <w:rsid w:val="00214854"/>
    <w:rsid w:val="00215AF7"/>
    <w:rsid w:val="00215D28"/>
    <w:rsid w:val="002167AB"/>
    <w:rsid w:val="002206BA"/>
    <w:rsid w:val="0022254A"/>
    <w:rsid w:val="00230351"/>
    <w:rsid w:val="00230A1D"/>
    <w:rsid w:val="00231BCA"/>
    <w:rsid w:val="0023671D"/>
    <w:rsid w:val="00242FE1"/>
    <w:rsid w:val="0026194C"/>
    <w:rsid w:val="00270F59"/>
    <w:rsid w:val="00272828"/>
    <w:rsid w:val="00275474"/>
    <w:rsid w:val="0028115B"/>
    <w:rsid w:val="002816BA"/>
    <w:rsid w:val="00287874"/>
    <w:rsid w:val="002915BC"/>
    <w:rsid w:val="002946BD"/>
    <w:rsid w:val="002A74AF"/>
    <w:rsid w:val="002B2ED5"/>
    <w:rsid w:val="002B46BC"/>
    <w:rsid w:val="002B60D4"/>
    <w:rsid w:val="002C3B01"/>
    <w:rsid w:val="002D08EF"/>
    <w:rsid w:val="002D495F"/>
    <w:rsid w:val="002E001B"/>
    <w:rsid w:val="002E486F"/>
    <w:rsid w:val="002F2490"/>
    <w:rsid w:val="002F4BE8"/>
    <w:rsid w:val="00330202"/>
    <w:rsid w:val="003332EE"/>
    <w:rsid w:val="00344654"/>
    <w:rsid w:val="00345A6A"/>
    <w:rsid w:val="00356640"/>
    <w:rsid w:val="00357BCA"/>
    <w:rsid w:val="00360F53"/>
    <w:rsid w:val="0037191B"/>
    <w:rsid w:val="00380174"/>
    <w:rsid w:val="0038256C"/>
    <w:rsid w:val="00387E3F"/>
    <w:rsid w:val="003903B3"/>
    <w:rsid w:val="00392A56"/>
    <w:rsid w:val="003A06FB"/>
    <w:rsid w:val="003A1345"/>
    <w:rsid w:val="003A1386"/>
    <w:rsid w:val="003B3838"/>
    <w:rsid w:val="003C0266"/>
    <w:rsid w:val="003D4439"/>
    <w:rsid w:val="003D76CE"/>
    <w:rsid w:val="003D7D55"/>
    <w:rsid w:val="003E158B"/>
    <w:rsid w:val="003F1C7A"/>
    <w:rsid w:val="003F217B"/>
    <w:rsid w:val="00411D60"/>
    <w:rsid w:val="004132E5"/>
    <w:rsid w:val="0041537C"/>
    <w:rsid w:val="00417904"/>
    <w:rsid w:val="00430BC0"/>
    <w:rsid w:val="00441725"/>
    <w:rsid w:val="00441D8C"/>
    <w:rsid w:val="00457B9E"/>
    <w:rsid w:val="00457FB3"/>
    <w:rsid w:val="00463E5A"/>
    <w:rsid w:val="004654D4"/>
    <w:rsid w:val="0047186F"/>
    <w:rsid w:val="004721BE"/>
    <w:rsid w:val="00480C5D"/>
    <w:rsid w:val="00482B61"/>
    <w:rsid w:val="0049023C"/>
    <w:rsid w:val="00495FE9"/>
    <w:rsid w:val="004A0D25"/>
    <w:rsid w:val="004A135C"/>
    <w:rsid w:val="004B07B2"/>
    <w:rsid w:val="004B4723"/>
    <w:rsid w:val="004C6FD8"/>
    <w:rsid w:val="004C733D"/>
    <w:rsid w:val="004D1474"/>
    <w:rsid w:val="004D1515"/>
    <w:rsid w:val="004D1553"/>
    <w:rsid w:val="004E393B"/>
    <w:rsid w:val="004E3FCC"/>
    <w:rsid w:val="004F20B4"/>
    <w:rsid w:val="0050170B"/>
    <w:rsid w:val="00504AC9"/>
    <w:rsid w:val="005064C7"/>
    <w:rsid w:val="005077C7"/>
    <w:rsid w:val="0051415A"/>
    <w:rsid w:val="00526DEE"/>
    <w:rsid w:val="00534D2D"/>
    <w:rsid w:val="005362ED"/>
    <w:rsid w:val="00541C27"/>
    <w:rsid w:val="00542F6B"/>
    <w:rsid w:val="00547D8D"/>
    <w:rsid w:val="00551746"/>
    <w:rsid w:val="00557DA2"/>
    <w:rsid w:val="00563205"/>
    <w:rsid w:val="005718C9"/>
    <w:rsid w:val="0057773E"/>
    <w:rsid w:val="00582EA7"/>
    <w:rsid w:val="005846D2"/>
    <w:rsid w:val="00587D71"/>
    <w:rsid w:val="005A6D96"/>
    <w:rsid w:val="005B156F"/>
    <w:rsid w:val="005B1C5A"/>
    <w:rsid w:val="005B1F89"/>
    <w:rsid w:val="005B41F4"/>
    <w:rsid w:val="005C425D"/>
    <w:rsid w:val="005D231B"/>
    <w:rsid w:val="0061457A"/>
    <w:rsid w:val="0064676B"/>
    <w:rsid w:val="00650F10"/>
    <w:rsid w:val="00652CFC"/>
    <w:rsid w:val="00654D4C"/>
    <w:rsid w:val="006604DF"/>
    <w:rsid w:val="0067422E"/>
    <w:rsid w:val="00675CFA"/>
    <w:rsid w:val="00684F89"/>
    <w:rsid w:val="00685119"/>
    <w:rsid w:val="006853A9"/>
    <w:rsid w:val="00692FBA"/>
    <w:rsid w:val="00694DE6"/>
    <w:rsid w:val="006C30EC"/>
    <w:rsid w:val="006C7214"/>
    <w:rsid w:val="006D03AE"/>
    <w:rsid w:val="006D3B71"/>
    <w:rsid w:val="006D6B48"/>
    <w:rsid w:val="006E6E96"/>
    <w:rsid w:val="006F34BD"/>
    <w:rsid w:val="00705ABF"/>
    <w:rsid w:val="00706A0A"/>
    <w:rsid w:val="0071076A"/>
    <w:rsid w:val="00716119"/>
    <w:rsid w:val="00717861"/>
    <w:rsid w:val="007178C6"/>
    <w:rsid w:val="007204F4"/>
    <w:rsid w:val="00732598"/>
    <w:rsid w:val="00746761"/>
    <w:rsid w:val="0074706A"/>
    <w:rsid w:val="00753F11"/>
    <w:rsid w:val="00765BAE"/>
    <w:rsid w:val="00767FA4"/>
    <w:rsid w:val="00772F9D"/>
    <w:rsid w:val="00782F72"/>
    <w:rsid w:val="00784669"/>
    <w:rsid w:val="00792EED"/>
    <w:rsid w:val="007932C3"/>
    <w:rsid w:val="007960F3"/>
    <w:rsid w:val="007A69AF"/>
    <w:rsid w:val="007B15D1"/>
    <w:rsid w:val="007B3B82"/>
    <w:rsid w:val="007C4B70"/>
    <w:rsid w:val="007D0B51"/>
    <w:rsid w:val="007D706C"/>
    <w:rsid w:val="007F7E4F"/>
    <w:rsid w:val="0080023C"/>
    <w:rsid w:val="00801327"/>
    <w:rsid w:val="0080231F"/>
    <w:rsid w:val="00803775"/>
    <w:rsid w:val="0082076E"/>
    <w:rsid w:val="00821686"/>
    <w:rsid w:val="00822B87"/>
    <w:rsid w:val="00822D6A"/>
    <w:rsid w:val="00844BEC"/>
    <w:rsid w:val="00851C63"/>
    <w:rsid w:val="008719A5"/>
    <w:rsid w:val="008875E6"/>
    <w:rsid w:val="008944B9"/>
    <w:rsid w:val="008951E0"/>
    <w:rsid w:val="008A2FA9"/>
    <w:rsid w:val="008A36B1"/>
    <w:rsid w:val="008A6348"/>
    <w:rsid w:val="008B0EE0"/>
    <w:rsid w:val="008B4472"/>
    <w:rsid w:val="008B7192"/>
    <w:rsid w:val="008C4CF0"/>
    <w:rsid w:val="008C71B7"/>
    <w:rsid w:val="008C7A1D"/>
    <w:rsid w:val="008D4E78"/>
    <w:rsid w:val="008E40A8"/>
    <w:rsid w:val="008F0089"/>
    <w:rsid w:val="009149BF"/>
    <w:rsid w:val="00915DAC"/>
    <w:rsid w:val="00917692"/>
    <w:rsid w:val="0092759A"/>
    <w:rsid w:val="009326F5"/>
    <w:rsid w:val="00932A71"/>
    <w:rsid w:val="00942D27"/>
    <w:rsid w:val="009477AB"/>
    <w:rsid w:val="009517AF"/>
    <w:rsid w:val="00952A32"/>
    <w:rsid w:val="00960098"/>
    <w:rsid w:val="00965527"/>
    <w:rsid w:val="00966801"/>
    <w:rsid w:val="009713EF"/>
    <w:rsid w:val="0098018F"/>
    <w:rsid w:val="00987185"/>
    <w:rsid w:val="0098744C"/>
    <w:rsid w:val="009959AD"/>
    <w:rsid w:val="009978A5"/>
    <w:rsid w:val="009A47CE"/>
    <w:rsid w:val="009B045F"/>
    <w:rsid w:val="009B317F"/>
    <w:rsid w:val="009B59B8"/>
    <w:rsid w:val="009D517D"/>
    <w:rsid w:val="009D5F05"/>
    <w:rsid w:val="009E40C5"/>
    <w:rsid w:val="009E52CF"/>
    <w:rsid w:val="009F061B"/>
    <w:rsid w:val="009F53BE"/>
    <w:rsid w:val="00A100E7"/>
    <w:rsid w:val="00A1112A"/>
    <w:rsid w:val="00A146A2"/>
    <w:rsid w:val="00A148CA"/>
    <w:rsid w:val="00A17112"/>
    <w:rsid w:val="00A2349B"/>
    <w:rsid w:val="00A31100"/>
    <w:rsid w:val="00A46FCC"/>
    <w:rsid w:val="00A55E50"/>
    <w:rsid w:val="00A7133C"/>
    <w:rsid w:val="00A85912"/>
    <w:rsid w:val="00A90A9B"/>
    <w:rsid w:val="00A93B14"/>
    <w:rsid w:val="00A96703"/>
    <w:rsid w:val="00AA1D93"/>
    <w:rsid w:val="00AA2040"/>
    <w:rsid w:val="00AA55B3"/>
    <w:rsid w:val="00AB1579"/>
    <w:rsid w:val="00AB7826"/>
    <w:rsid w:val="00AC1D23"/>
    <w:rsid w:val="00AC4213"/>
    <w:rsid w:val="00AC718D"/>
    <w:rsid w:val="00AC7DA4"/>
    <w:rsid w:val="00AE22D0"/>
    <w:rsid w:val="00AE5A3C"/>
    <w:rsid w:val="00AF10C3"/>
    <w:rsid w:val="00AF19ED"/>
    <w:rsid w:val="00AF35E2"/>
    <w:rsid w:val="00B2379C"/>
    <w:rsid w:val="00B460C0"/>
    <w:rsid w:val="00B54B3B"/>
    <w:rsid w:val="00B57E7E"/>
    <w:rsid w:val="00B62362"/>
    <w:rsid w:val="00B62B6E"/>
    <w:rsid w:val="00B67A6A"/>
    <w:rsid w:val="00B7538E"/>
    <w:rsid w:val="00B84F51"/>
    <w:rsid w:val="00B861CE"/>
    <w:rsid w:val="00B918B5"/>
    <w:rsid w:val="00B9229B"/>
    <w:rsid w:val="00B96B6C"/>
    <w:rsid w:val="00BB18CD"/>
    <w:rsid w:val="00BC2FCB"/>
    <w:rsid w:val="00BC7E39"/>
    <w:rsid w:val="00BD3B2B"/>
    <w:rsid w:val="00BE1DA7"/>
    <w:rsid w:val="00BF742B"/>
    <w:rsid w:val="00BF77C9"/>
    <w:rsid w:val="00C05393"/>
    <w:rsid w:val="00C0720D"/>
    <w:rsid w:val="00C07283"/>
    <w:rsid w:val="00C07774"/>
    <w:rsid w:val="00C14C2C"/>
    <w:rsid w:val="00C14DEA"/>
    <w:rsid w:val="00C172F9"/>
    <w:rsid w:val="00C22149"/>
    <w:rsid w:val="00C25386"/>
    <w:rsid w:val="00C2578A"/>
    <w:rsid w:val="00C262F0"/>
    <w:rsid w:val="00C6034D"/>
    <w:rsid w:val="00C73186"/>
    <w:rsid w:val="00C84A1F"/>
    <w:rsid w:val="00C93F50"/>
    <w:rsid w:val="00C96E18"/>
    <w:rsid w:val="00CA58F3"/>
    <w:rsid w:val="00CA5B44"/>
    <w:rsid w:val="00CB4E44"/>
    <w:rsid w:val="00CC23D1"/>
    <w:rsid w:val="00CD213C"/>
    <w:rsid w:val="00D12B10"/>
    <w:rsid w:val="00D17F07"/>
    <w:rsid w:val="00D21371"/>
    <w:rsid w:val="00D257AC"/>
    <w:rsid w:val="00D343CF"/>
    <w:rsid w:val="00D46052"/>
    <w:rsid w:val="00D628F4"/>
    <w:rsid w:val="00D67FA4"/>
    <w:rsid w:val="00D74AF2"/>
    <w:rsid w:val="00D82106"/>
    <w:rsid w:val="00D8347E"/>
    <w:rsid w:val="00D848B8"/>
    <w:rsid w:val="00D86303"/>
    <w:rsid w:val="00D92FCF"/>
    <w:rsid w:val="00D936FD"/>
    <w:rsid w:val="00DB7EA5"/>
    <w:rsid w:val="00DC55E4"/>
    <w:rsid w:val="00DD05D5"/>
    <w:rsid w:val="00DD196D"/>
    <w:rsid w:val="00DD1EBA"/>
    <w:rsid w:val="00DD2FD7"/>
    <w:rsid w:val="00DE4A4B"/>
    <w:rsid w:val="00DE5156"/>
    <w:rsid w:val="00DF067B"/>
    <w:rsid w:val="00DF5812"/>
    <w:rsid w:val="00E036C9"/>
    <w:rsid w:val="00E03DA1"/>
    <w:rsid w:val="00E0599A"/>
    <w:rsid w:val="00E122B0"/>
    <w:rsid w:val="00E22372"/>
    <w:rsid w:val="00E306D4"/>
    <w:rsid w:val="00E3694B"/>
    <w:rsid w:val="00E37FC3"/>
    <w:rsid w:val="00E423F8"/>
    <w:rsid w:val="00E65387"/>
    <w:rsid w:val="00E74D6D"/>
    <w:rsid w:val="00E813ED"/>
    <w:rsid w:val="00E83886"/>
    <w:rsid w:val="00E851EC"/>
    <w:rsid w:val="00E85B2D"/>
    <w:rsid w:val="00E860B7"/>
    <w:rsid w:val="00E86656"/>
    <w:rsid w:val="00E930EA"/>
    <w:rsid w:val="00EA2E12"/>
    <w:rsid w:val="00EC188E"/>
    <w:rsid w:val="00EC7157"/>
    <w:rsid w:val="00ED2F1D"/>
    <w:rsid w:val="00EE3868"/>
    <w:rsid w:val="00EE4660"/>
    <w:rsid w:val="00EE735D"/>
    <w:rsid w:val="00EF0B70"/>
    <w:rsid w:val="00F00645"/>
    <w:rsid w:val="00F118E4"/>
    <w:rsid w:val="00F130F0"/>
    <w:rsid w:val="00F20331"/>
    <w:rsid w:val="00F30763"/>
    <w:rsid w:val="00F3374D"/>
    <w:rsid w:val="00F34B93"/>
    <w:rsid w:val="00F3727C"/>
    <w:rsid w:val="00F378F5"/>
    <w:rsid w:val="00F44820"/>
    <w:rsid w:val="00F53354"/>
    <w:rsid w:val="00F56960"/>
    <w:rsid w:val="00F65E31"/>
    <w:rsid w:val="00F66A32"/>
    <w:rsid w:val="00F66E3B"/>
    <w:rsid w:val="00F77F46"/>
    <w:rsid w:val="00F9041B"/>
    <w:rsid w:val="00F95174"/>
    <w:rsid w:val="00FA3AF0"/>
    <w:rsid w:val="00FB0E65"/>
    <w:rsid w:val="00FB5543"/>
    <w:rsid w:val="00FC50A1"/>
    <w:rsid w:val="00FC5E30"/>
    <w:rsid w:val="00FD6469"/>
    <w:rsid w:val="00FE059B"/>
    <w:rsid w:val="00FE5B37"/>
    <w:rsid w:val="00FF2E0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3EB57"/>
  <w15:docId w15:val="{DE343688-205E-4D28-A6BF-B4C2688A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DA2"/>
    <w:pPr>
      <w:widowControl w:val="0"/>
      <w:autoSpaceDE w:val="0"/>
      <w:autoSpaceDN w:val="0"/>
      <w:adjustRightInd w:val="0"/>
      <w:spacing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180897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B18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89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80897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80897"/>
    <w:pPr>
      <w:widowControl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styleId="a5">
    <w:name w:val="List Paragraph"/>
    <w:basedOn w:val="a"/>
    <w:uiPriority w:val="34"/>
    <w:qFormat/>
    <w:rsid w:val="00180897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BB18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ill">
    <w:name w:val="fill"/>
    <w:basedOn w:val="a0"/>
    <w:rsid w:val="00D848B8"/>
    <w:rPr>
      <w:b/>
      <w:bCs/>
      <w:i/>
      <w:iCs/>
      <w:color w:val="FF0000"/>
    </w:rPr>
  </w:style>
  <w:style w:type="paragraph" w:customStyle="1" w:styleId="Default">
    <w:name w:val="Default"/>
    <w:rsid w:val="00231BC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>№ 35</_x041d__x043e__x043c__x0435__x0440__x0020__x043f__x0440__x0438__x043a__x0430__x0437__x0430_>
    <_x0414__x0430__x0442__x0430__x0020__x043f__x0440__x0438__x043a__x0430__x0437__x0430_ xmlns="53b273e9-7f38-47f9-83fd-d9975ac50ff3">2016-03-09T21:00:00+00:00</_x0414__x0430__x0442__x0430__x0020__x043f__x0440__x0438__x043a__x0430__x0437__x0430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C6D8-509D-4D0D-9555-15372C7A7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B632F4-943A-4160-8424-70435E2F6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B1F40-483C-44EC-B565-D524B7E24112}">
  <ds:schemaRefs>
    <ds:schemaRef ds:uri="http://schemas.microsoft.com/office/2006/metadata/properties"/>
    <ds:schemaRef ds:uri="53b273e9-7f38-47f9-83fd-d9975ac50ff3"/>
  </ds:schemaRefs>
</ds:datastoreItem>
</file>

<file path=customXml/itemProps4.xml><?xml version="1.0" encoding="utf-8"?>
<ds:datastoreItem xmlns:ds="http://schemas.openxmlformats.org/officeDocument/2006/customXml" ds:itemID="{19BA4235-976D-49FD-AA33-A19B3E0C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инструкций по охране труда</vt:lpstr>
    </vt:vector>
  </TitlesOfParts>
  <Company>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должностных лиц, ответственных за работу по профилактике коррупционных и иных правонарушений в Чувашстате</dc:title>
  <dc:creator>vnikitin</dc:creator>
  <cp:lastModifiedBy>Васильева Ирина Васильевна</cp:lastModifiedBy>
  <cp:revision>3</cp:revision>
  <cp:lastPrinted>2016-03-03T09:00:00Z</cp:lastPrinted>
  <dcterms:created xsi:type="dcterms:W3CDTF">2023-06-06T10:49:00Z</dcterms:created>
  <dcterms:modified xsi:type="dcterms:W3CDTF">2023-06-06T11:23:00Z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0x010100379C36D876D45C4E95C1D5114EF718BF</vt:lpwstr>
  </property>
</Properties>
</file>